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A74AB" w14:textId="77777777" w:rsidR="005E5D8D" w:rsidRPr="008426BD" w:rsidRDefault="005E5D8D" w:rsidP="005E5D8D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 w:rsidRPr="008426BD">
        <w:rPr>
          <w:b/>
          <w:bCs/>
          <w:sz w:val="32"/>
          <w:szCs w:val="32"/>
          <w:u w:val="single"/>
        </w:rPr>
        <w:t>IMPORTANT INSTRUCTIONS FOR THE CANDIDATES</w:t>
      </w:r>
    </w:p>
    <w:p w14:paraId="290AA382" w14:textId="77777777" w:rsidR="005E5D8D" w:rsidRDefault="005E5D8D" w:rsidP="005E5D8D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 w:rsidRPr="008426BD">
        <w:rPr>
          <w:b/>
          <w:bCs/>
          <w:sz w:val="32"/>
          <w:szCs w:val="32"/>
          <w:u w:val="single"/>
        </w:rPr>
        <w:t>PMYSDP BATCH-3</w:t>
      </w:r>
    </w:p>
    <w:p w14:paraId="182F6E79" w14:textId="77777777" w:rsidR="005E5D8D" w:rsidRPr="008426BD" w:rsidRDefault="005E5D8D" w:rsidP="005E5D8D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</w:p>
    <w:p w14:paraId="6EADCCEE" w14:textId="77777777" w:rsidR="005E5D8D" w:rsidRPr="00271923" w:rsidRDefault="005E5D8D" w:rsidP="005E5D8D">
      <w:pPr>
        <w:pStyle w:val="ListParagraph"/>
        <w:numPr>
          <w:ilvl w:val="0"/>
          <w:numId w:val="1"/>
        </w:numPr>
        <w:ind w:hanging="720"/>
        <w:jc w:val="both"/>
        <w:rPr>
          <w:sz w:val="32"/>
          <w:szCs w:val="32"/>
        </w:rPr>
      </w:pPr>
      <w:r w:rsidRPr="00271923">
        <w:rPr>
          <w:sz w:val="32"/>
          <w:szCs w:val="32"/>
        </w:rPr>
        <w:t>Candidates may download their Roll Number Slip (RNS) / Admit Card from the NTS website (</w:t>
      </w:r>
      <w:r w:rsidRPr="00271923">
        <w:rPr>
          <w:b/>
          <w:bCs/>
          <w:sz w:val="32"/>
          <w:szCs w:val="32"/>
        </w:rPr>
        <w:t>www.nts.org.pk</w:t>
      </w:r>
      <w:r w:rsidRPr="00271923">
        <w:rPr>
          <w:sz w:val="32"/>
          <w:szCs w:val="32"/>
        </w:rPr>
        <w:t>) or obtain it from their respective institute.</w:t>
      </w:r>
    </w:p>
    <w:p w14:paraId="1C9BB069" w14:textId="77777777" w:rsidR="005E5D8D" w:rsidRPr="00271923" w:rsidRDefault="005E5D8D" w:rsidP="005E5D8D">
      <w:pPr>
        <w:pStyle w:val="ListParagraph"/>
        <w:numPr>
          <w:ilvl w:val="0"/>
          <w:numId w:val="1"/>
        </w:numPr>
        <w:ind w:hanging="720"/>
        <w:jc w:val="both"/>
        <w:rPr>
          <w:sz w:val="32"/>
          <w:szCs w:val="32"/>
        </w:rPr>
      </w:pPr>
      <w:r w:rsidRPr="00271923">
        <w:rPr>
          <w:sz w:val="32"/>
          <w:szCs w:val="32"/>
        </w:rPr>
        <w:t xml:space="preserve">All candidates must bring their </w:t>
      </w:r>
      <w:r w:rsidRPr="00271923">
        <w:rPr>
          <w:b/>
          <w:bCs/>
          <w:sz w:val="32"/>
          <w:szCs w:val="32"/>
        </w:rPr>
        <w:t>original CNIC or Passport</w:t>
      </w:r>
      <w:r w:rsidRPr="00271923">
        <w:rPr>
          <w:sz w:val="32"/>
          <w:szCs w:val="32"/>
        </w:rPr>
        <w:t xml:space="preserve"> for verification at the test center. Candidates who fail to present original identification will </w:t>
      </w:r>
      <w:r w:rsidRPr="00271923">
        <w:rPr>
          <w:b/>
          <w:bCs/>
          <w:sz w:val="32"/>
          <w:szCs w:val="32"/>
        </w:rPr>
        <w:t>not be allowed</w:t>
      </w:r>
      <w:r w:rsidRPr="00271923">
        <w:rPr>
          <w:sz w:val="32"/>
          <w:szCs w:val="32"/>
        </w:rPr>
        <w:t xml:space="preserve"> to appear in the test.</w:t>
      </w:r>
    </w:p>
    <w:p w14:paraId="1BCB7FFE" w14:textId="77777777" w:rsidR="005E5D8D" w:rsidRPr="00271923" w:rsidRDefault="005E5D8D" w:rsidP="005E5D8D">
      <w:pPr>
        <w:pStyle w:val="ListParagraph"/>
        <w:numPr>
          <w:ilvl w:val="0"/>
          <w:numId w:val="1"/>
        </w:numPr>
        <w:ind w:hanging="720"/>
        <w:jc w:val="both"/>
        <w:rPr>
          <w:sz w:val="32"/>
          <w:szCs w:val="32"/>
        </w:rPr>
      </w:pPr>
      <w:r w:rsidRPr="00271923">
        <w:rPr>
          <w:sz w:val="32"/>
          <w:szCs w:val="32"/>
        </w:rPr>
        <w:t xml:space="preserve">Candidates are required to bring their </w:t>
      </w:r>
      <w:r w:rsidRPr="00271923">
        <w:rPr>
          <w:b/>
          <w:bCs/>
          <w:sz w:val="32"/>
          <w:szCs w:val="32"/>
        </w:rPr>
        <w:t>original Degree, Transcript, or Certificate</w:t>
      </w:r>
      <w:r w:rsidRPr="00271923">
        <w:rPr>
          <w:sz w:val="32"/>
          <w:szCs w:val="32"/>
        </w:rPr>
        <w:t xml:space="preserve"> relevant to the trade/course applied for, as mentioned in the NAVTTC advertisement.</w:t>
      </w:r>
    </w:p>
    <w:p w14:paraId="68F9F090" w14:textId="77777777" w:rsidR="005E5D8D" w:rsidRPr="00271923" w:rsidRDefault="005E5D8D" w:rsidP="005E5D8D">
      <w:pPr>
        <w:pStyle w:val="ListParagraph"/>
        <w:numPr>
          <w:ilvl w:val="0"/>
          <w:numId w:val="1"/>
        </w:numPr>
        <w:ind w:hanging="720"/>
        <w:jc w:val="both"/>
        <w:rPr>
          <w:sz w:val="32"/>
          <w:szCs w:val="32"/>
        </w:rPr>
      </w:pPr>
      <w:r w:rsidRPr="00271923">
        <w:rPr>
          <w:sz w:val="32"/>
          <w:szCs w:val="32"/>
        </w:rPr>
        <w:t xml:space="preserve">Candidates must appear for the test </w:t>
      </w:r>
      <w:r w:rsidRPr="00271923">
        <w:rPr>
          <w:b/>
          <w:bCs/>
          <w:sz w:val="32"/>
          <w:szCs w:val="32"/>
        </w:rPr>
        <w:t>only at their allotted institute/test center</w:t>
      </w:r>
      <w:r w:rsidRPr="00271923">
        <w:rPr>
          <w:sz w:val="32"/>
          <w:szCs w:val="32"/>
        </w:rPr>
        <w:t>.</w:t>
      </w:r>
    </w:p>
    <w:p w14:paraId="578EB47B" w14:textId="77777777" w:rsidR="005E5D8D" w:rsidRPr="00271923" w:rsidRDefault="005E5D8D" w:rsidP="005E5D8D">
      <w:pPr>
        <w:pStyle w:val="ListParagraph"/>
        <w:numPr>
          <w:ilvl w:val="0"/>
          <w:numId w:val="1"/>
        </w:numPr>
        <w:ind w:hanging="720"/>
        <w:jc w:val="both"/>
        <w:rPr>
          <w:sz w:val="32"/>
          <w:szCs w:val="32"/>
        </w:rPr>
      </w:pPr>
      <w:r w:rsidRPr="00271923">
        <w:rPr>
          <w:sz w:val="32"/>
          <w:szCs w:val="32"/>
        </w:rPr>
        <w:t xml:space="preserve">Requests for </w:t>
      </w:r>
      <w:r w:rsidRPr="00271923">
        <w:rPr>
          <w:b/>
          <w:bCs/>
          <w:sz w:val="32"/>
          <w:szCs w:val="32"/>
        </w:rPr>
        <w:t>test center or institute change, or batch swapping</w:t>
      </w:r>
      <w:r w:rsidRPr="00271923">
        <w:rPr>
          <w:sz w:val="32"/>
          <w:szCs w:val="32"/>
        </w:rPr>
        <w:t xml:space="preserve">, will </w:t>
      </w:r>
      <w:r w:rsidRPr="00271923">
        <w:rPr>
          <w:b/>
          <w:bCs/>
          <w:sz w:val="32"/>
          <w:szCs w:val="32"/>
        </w:rPr>
        <w:t>not be entertained</w:t>
      </w:r>
      <w:r w:rsidRPr="00271923">
        <w:rPr>
          <w:sz w:val="32"/>
          <w:szCs w:val="32"/>
        </w:rPr>
        <w:t xml:space="preserve"> under any circumstances.</w:t>
      </w:r>
    </w:p>
    <w:p w14:paraId="18AEA94E" w14:textId="77777777" w:rsidR="005E5D8D" w:rsidRPr="00271923" w:rsidRDefault="005E5D8D" w:rsidP="005E5D8D">
      <w:pPr>
        <w:pStyle w:val="ListParagraph"/>
        <w:numPr>
          <w:ilvl w:val="0"/>
          <w:numId w:val="1"/>
        </w:numPr>
        <w:ind w:hanging="720"/>
        <w:jc w:val="both"/>
        <w:rPr>
          <w:sz w:val="32"/>
          <w:szCs w:val="32"/>
        </w:rPr>
      </w:pPr>
      <w:r w:rsidRPr="00271923">
        <w:rPr>
          <w:sz w:val="32"/>
          <w:szCs w:val="32"/>
        </w:rPr>
        <w:t xml:space="preserve">No mobile phone collection facility will be provided by NTS at the test center. Therefore, candidates are </w:t>
      </w:r>
      <w:r w:rsidRPr="00271923">
        <w:rPr>
          <w:b/>
          <w:bCs/>
          <w:sz w:val="32"/>
          <w:szCs w:val="32"/>
        </w:rPr>
        <w:t>strongly advised not to bring mobile phones or electronic gadgets</w:t>
      </w:r>
      <w:r w:rsidRPr="00271923">
        <w:rPr>
          <w:sz w:val="32"/>
          <w:szCs w:val="32"/>
        </w:rPr>
        <w:t xml:space="preserve"> to the examination center.</w:t>
      </w:r>
    </w:p>
    <w:p w14:paraId="7FA1C7E9" w14:textId="77777777" w:rsidR="005E5D8D" w:rsidRPr="00271923" w:rsidRDefault="005E5D8D" w:rsidP="005E5D8D">
      <w:pPr>
        <w:pStyle w:val="ListParagraph"/>
        <w:numPr>
          <w:ilvl w:val="0"/>
          <w:numId w:val="1"/>
        </w:numPr>
        <w:ind w:hanging="720"/>
        <w:jc w:val="both"/>
        <w:rPr>
          <w:sz w:val="32"/>
          <w:szCs w:val="32"/>
        </w:rPr>
      </w:pPr>
      <w:r w:rsidRPr="00271923">
        <w:rPr>
          <w:sz w:val="32"/>
          <w:szCs w:val="32"/>
        </w:rPr>
        <w:t>No additional opportunity or re-test will be provided under any circumstances.</w:t>
      </w:r>
    </w:p>
    <w:p w14:paraId="7C7F26C8" w14:textId="77777777" w:rsidR="005E5D8D" w:rsidRPr="00271923" w:rsidRDefault="005E5D8D" w:rsidP="005E5D8D">
      <w:pPr>
        <w:pStyle w:val="ListParagraph"/>
        <w:numPr>
          <w:ilvl w:val="0"/>
          <w:numId w:val="1"/>
        </w:numPr>
        <w:ind w:hanging="720"/>
        <w:jc w:val="both"/>
        <w:rPr>
          <w:sz w:val="32"/>
          <w:szCs w:val="32"/>
        </w:rPr>
      </w:pPr>
      <w:r w:rsidRPr="00271923">
        <w:rPr>
          <w:sz w:val="32"/>
          <w:szCs w:val="32"/>
        </w:rPr>
        <w:t xml:space="preserve">The use or possession of </w:t>
      </w:r>
      <w:r w:rsidRPr="00271923">
        <w:rPr>
          <w:b/>
          <w:bCs/>
          <w:sz w:val="32"/>
          <w:szCs w:val="32"/>
        </w:rPr>
        <w:t>mobile phones, smart watches, calculators, or any electronic devices</w:t>
      </w:r>
      <w:r w:rsidRPr="00271923">
        <w:rPr>
          <w:sz w:val="32"/>
          <w:szCs w:val="32"/>
        </w:rPr>
        <w:t xml:space="preserve"> is strictly prohibited inside the examination hall.</w:t>
      </w:r>
    </w:p>
    <w:p w14:paraId="34FFD1A6" w14:textId="66457700" w:rsidR="005E5D8D" w:rsidRPr="00271923" w:rsidRDefault="00414B04" w:rsidP="005E5D8D">
      <w:pPr>
        <w:pStyle w:val="ListParagraph"/>
        <w:numPr>
          <w:ilvl w:val="0"/>
          <w:numId w:val="1"/>
        </w:numPr>
        <w:ind w:hanging="720"/>
        <w:jc w:val="both"/>
        <w:rPr>
          <w:sz w:val="32"/>
          <w:szCs w:val="32"/>
        </w:rPr>
      </w:pPr>
      <w:r>
        <w:rPr>
          <w:sz w:val="32"/>
          <w:szCs w:val="32"/>
        </w:rPr>
        <w:t>No candidates will be allowed to enter the examination hall after 30 minutes of start of test.</w:t>
      </w:r>
    </w:p>
    <w:p w14:paraId="551AA50B" w14:textId="77777777" w:rsidR="005E5D8D" w:rsidRPr="00271923" w:rsidRDefault="005E5D8D" w:rsidP="005E5D8D">
      <w:pPr>
        <w:pStyle w:val="ListParagraph"/>
        <w:numPr>
          <w:ilvl w:val="0"/>
          <w:numId w:val="1"/>
        </w:numPr>
        <w:ind w:hanging="720"/>
        <w:jc w:val="both"/>
        <w:rPr>
          <w:sz w:val="32"/>
          <w:szCs w:val="32"/>
        </w:rPr>
      </w:pPr>
      <w:r w:rsidRPr="00271923">
        <w:rPr>
          <w:sz w:val="32"/>
          <w:szCs w:val="32"/>
        </w:rPr>
        <w:t xml:space="preserve">The </w:t>
      </w:r>
      <w:r w:rsidRPr="00271923">
        <w:rPr>
          <w:b/>
          <w:bCs/>
          <w:sz w:val="32"/>
          <w:szCs w:val="32"/>
        </w:rPr>
        <w:t>test syllabus and guidelines</w:t>
      </w:r>
      <w:r w:rsidRPr="00271923">
        <w:rPr>
          <w:sz w:val="32"/>
          <w:szCs w:val="32"/>
        </w:rPr>
        <w:t xml:space="preserve"> for attempting the test will be available on the NTS website.</w:t>
      </w:r>
    </w:p>
    <w:p w14:paraId="42492B86" w14:textId="23C4FEB6" w:rsidR="00084459" w:rsidRDefault="005E5D8D" w:rsidP="00693CC7">
      <w:pPr>
        <w:pStyle w:val="ListParagraph"/>
        <w:numPr>
          <w:ilvl w:val="0"/>
          <w:numId w:val="1"/>
        </w:numPr>
        <w:ind w:hanging="720"/>
        <w:jc w:val="both"/>
      </w:pPr>
      <w:r w:rsidRPr="00693CC7">
        <w:rPr>
          <w:sz w:val="32"/>
          <w:szCs w:val="32"/>
        </w:rPr>
        <w:t xml:space="preserve">For further information or clarification, candidates may contact the </w:t>
      </w:r>
      <w:r w:rsidRPr="00693CC7">
        <w:rPr>
          <w:b/>
          <w:bCs/>
          <w:sz w:val="32"/>
          <w:szCs w:val="32"/>
        </w:rPr>
        <w:t>NTS Helpline at 051-844</w:t>
      </w:r>
      <w:r w:rsidR="003F17B7" w:rsidRPr="00693CC7">
        <w:rPr>
          <w:b/>
          <w:bCs/>
          <w:sz w:val="32"/>
          <w:szCs w:val="32"/>
        </w:rPr>
        <w:t>-</w:t>
      </w:r>
      <w:r w:rsidRPr="00693CC7">
        <w:rPr>
          <w:b/>
          <w:bCs/>
          <w:sz w:val="32"/>
          <w:szCs w:val="32"/>
        </w:rPr>
        <w:t>444</w:t>
      </w:r>
      <w:r w:rsidR="003F17B7" w:rsidRPr="00693CC7">
        <w:rPr>
          <w:b/>
          <w:bCs/>
          <w:sz w:val="32"/>
          <w:szCs w:val="32"/>
        </w:rPr>
        <w:t>-1</w:t>
      </w:r>
      <w:r w:rsidRPr="00693CC7">
        <w:rPr>
          <w:sz w:val="32"/>
          <w:szCs w:val="32"/>
        </w:rPr>
        <w:t xml:space="preserve"> during office hours or email at </w:t>
      </w:r>
      <w:r w:rsidRPr="00693CC7">
        <w:rPr>
          <w:b/>
          <w:bCs/>
          <w:sz w:val="32"/>
          <w:szCs w:val="32"/>
        </w:rPr>
        <w:t>query@nts.org.pk</w:t>
      </w:r>
      <w:r w:rsidRPr="00693CC7">
        <w:rPr>
          <w:sz w:val="32"/>
          <w:szCs w:val="32"/>
        </w:rPr>
        <w:t>.</w:t>
      </w:r>
    </w:p>
    <w:sectPr w:rsidR="00084459" w:rsidSect="005E5D8D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C654D"/>
    <w:multiLevelType w:val="hybridMultilevel"/>
    <w:tmpl w:val="1136B2F6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702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8D"/>
    <w:rsid w:val="00084459"/>
    <w:rsid w:val="003F17B7"/>
    <w:rsid w:val="00414B04"/>
    <w:rsid w:val="0050730E"/>
    <w:rsid w:val="005E5D8D"/>
    <w:rsid w:val="00693CC7"/>
    <w:rsid w:val="0093200C"/>
    <w:rsid w:val="00AC5AE8"/>
    <w:rsid w:val="00B45681"/>
    <w:rsid w:val="00C80A2F"/>
    <w:rsid w:val="00C82439"/>
    <w:rsid w:val="00D96CA6"/>
    <w:rsid w:val="00F5648B"/>
    <w:rsid w:val="00FC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057D8"/>
  <w15:chartTrackingRefBased/>
  <w15:docId w15:val="{FF027302-BC1F-4357-BBB7-1EE3A60E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D8D"/>
  </w:style>
  <w:style w:type="paragraph" w:styleId="Heading1">
    <w:name w:val="heading 1"/>
    <w:basedOn w:val="Normal"/>
    <w:next w:val="Normal"/>
    <w:link w:val="Heading1Char"/>
    <w:uiPriority w:val="9"/>
    <w:qFormat/>
    <w:rsid w:val="005E5D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D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D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D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D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D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D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D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D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D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D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D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D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D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D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D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D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D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D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D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D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D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D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D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Yousef</dc:creator>
  <cp:keywords/>
  <dc:description/>
  <cp:lastModifiedBy>saghira090@gmail.com</cp:lastModifiedBy>
  <cp:revision>5</cp:revision>
  <dcterms:created xsi:type="dcterms:W3CDTF">2025-12-19T05:50:00Z</dcterms:created>
  <dcterms:modified xsi:type="dcterms:W3CDTF">2025-12-22T09:55:00Z</dcterms:modified>
</cp:coreProperties>
</file>